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8327C">
      <w:pPr>
        <w:spacing w:line="360" w:lineRule="auto"/>
        <w:jc w:val="center"/>
        <w:rPr>
          <w:rFonts w:ascii="Calibri" w:hAnsi="Calibri" w:eastAsia="Calibri" w:cs="Calibri"/>
          <w:b/>
          <w:sz w:val="23"/>
          <w:szCs w:val="23"/>
        </w:rPr>
      </w:pPr>
      <w:r>
        <w:rPr>
          <w:rFonts w:ascii="Calibri" w:hAnsi="Calibri" w:eastAsia="Calibri" w:cs="Calibri"/>
          <w:b/>
          <w:sz w:val="23"/>
          <w:szCs w:val="23"/>
        </w:rPr>
        <w:t>ANEXO IV</w:t>
      </w:r>
    </w:p>
    <w:p w14:paraId="52A8327D">
      <w:pPr>
        <w:spacing w:line="360" w:lineRule="auto"/>
        <w:jc w:val="center"/>
        <w:rPr>
          <w:rFonts w:ascii="Calibri" w:hAnsi="Calibri" w:eastAsia="Calibri" w:cs="Calibri"/>
          <w:b/>
          <w:sz w:val="23"/>
          <w:szCs w:val="23"/>
        </w:rPr>
      </w:pPr>
      <w:r>
        <w:rPr>
          <w:rFonts w:ascii="Calibri" w:hAnsi="Calibri" w:eastAsia="Calibri" w:cs="Calibri"/>
          <w:b/>
          <w:sz w:val="23"/>
          <w:szCs w:val="23"/>
        </w:rPr>
        <w:t>SOLICITAÇÃO DE PEDIDO DE RECURSO</w:t>
      </w:r>
    </w:p>
    <w:p w14:paraId="52A8327E">
      <w:pPr>
        <w:spacing w:line="360" w:lineRule="auto"/>
        <w:jc w:val="both"/>
        <w:rPr>
          <w:rFonts w:ascii="Calibri" w:hAnsi="Calibri" w:eastAsia="Calibri" w:cs="Calibri"/>
          <w:i/>
          <w:sz w:val="23"/>
          <w:szCs w:val="23"/>
        </w:rPr>
      </w:pPr>
      <w:r>
        <w:rPr>
          <w:rFonts w:ascii="Calibri" w:hAnsi="Calibri" w:eastAsia="Calibri" w:cs="Calibri"/>
          <w:b/>
          <w:i/>
          <w:sz w:val="23"/>
          <w:szCs w:val="23"/>
        </w:rPr>
        <w:t>Este documento não faz parte dos documentos de inscrição</w:t>
      </w:r>
      <w:r>
        <w:rPr>
          <w:rFonts w:ascii="Calibri" w:hAnsi="Calibri" w:eastAsia="Calibri" w:cs="Calibri"/>
          <w:i/>
          <w:sz w:val="23"/>
          <w:szCs w:val="23"/>
        </w:rPr>
        <w:t xml:space="preserve"> e só poderá ser utilizado após publicação do resultado </w:t>
      </w:r>
      <w:r>
        <w:rPr>
          <w:rFonts w:ascii="Calibri" w:hAnsi="Calibri" w:eastAsia="Calibri" w:cs="Calibri"/>
          <w:b/>
          <w:i/>
          <w:sz w:val="23"/>
          <w:szCs w:val="23"/>
        </w:rPr>
        <w:t>PRELIMINAR referente à Avaliação e Seleção de Proposta</w:t>
      </w:r>
      <w:r>
        <w:rPr>
          <w:rFonts w:ascii="Calibri" w:hAnsi="Calibri" w:eastAsia="Calibri" w:cs="Calibri"/>
          <w:i/>
          <w:sz w:val="23"/>
          <w:szCs w:val="23"/>
        </w:rPr>
        <w:t>, e somente em casos em que o candidato considere a necessidade de pedido à Comissão quanto à revisão de sua situação no referido certame.</w:t>
      </w:r>
    </w:p>
    <w:tbl>
      <w:tblPr>
        <w:tblStyle w:val="15"/>
        <w:tblW w:w="906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52A83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 w14:paraId="52A8327F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  <w:r>
              <w:rPr>
                <w:rFonts w:ascii="Calibri" w:hAnsi="Calibri" w:eastAsia="Calibri" w:cs="Calibri"/>
                <w:b/>
                <w:sz w:val="23"/>
                <w:szCs w:val="23"/>
              </w:rPr>
              <w:t>Nome do proponente:</w:t>
            </w:r>
          </w:p>
        </w:tc>
      </w:tr>
      <w:tr w14:paraId="52A83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 w14:paraId="52A83281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  <w:r>
              <w:rPr>
                <w:rFonts w:ascii="Calibri" w:hAnsi="Calibri" w:eastAsia="Calibri" w:cs="Calibri"/>
                <w:b/>
                <w:sz w:val="23"/>
                <w:szCs w:val="23"/>
              </w:rPr>
              <w:t>Nome do projeto:</w:t>
            </w:r>
          </w:p>
        </w:tc>
      </w:tr>
      <w:tr w14:paraId="52A83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 w14:paraId="52A83283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  <w:r>
              <w:rPr>
                <w:rFonts w:ascii="Calibri" w:hAnsi="Calibri" w:eastAsia="Calibri" w:cs="Calibri"/>
                <w:b/>
                <w:sz w:val="23"/>
                <w:szCs w:val="23"/>
              </w:rPr>
              <w:t>Telefone de contato:</w:t>
            </w:r>
          </w:p>
        </w:tc>
      </w:tr>
      <w:tr w14:paraId="52A83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 w14:paraId="52A83285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  <w:r>
              <w:rPr>
                <w:rFonts w:ascii="Calibri" w:hAnsi="Calibri" w:eastAsia="Calibri" w:cs="Calibri"/>
                <w:b/>
                <w:sz w:val="23"/>
                <w:szCs w:val="23"/>
              </w:rPr>
              <w:t>E-mail:</w:t>
            </w:r>
          </w:p>
        </w:tc>
      </w:tr>
    </w:tbl>
    <w:p w14:paraId="52A83287">
      <w:pPr>
        <w:spacing w:line="360" w:lineRule="auto"/>
        <w:jc w:val="both"/>
        <w:rPr>
          <w:rFonts w:ascii="Calibri" w:hAnsi="Calibri" w:eastAsia="Calibri" w:cs="Calibri"/>
          <w:i/>
          <w:sz w:val="23"/>
          <w:szCs w:val="23"/>
        </w:rPr>
      </w:pPr>
    </w:p>
    <w:p w14:paraId="52A83288">
      <w:pPr>
        <w:spacing w:line="360" w:lineRule="auto"/>
        <w:jc w:val="center"/>
        <w:rPr>
          <w:rFonts w:ascii="Calibri" w:hAnsi="Calibri" w:eastAsia="Calibri" w:cs="Calibri"/>
          <w:b/>
          <w:sz w:val="23"/>
          <w:szCs w:val="23"/>
        </w:rPr>
      </w:pPr>
      <w:r>
        <w:rPr>
          <w:rFonts w:ascii="Calibri" w:hAnsi="Calibri" w:eastAsia="Calibri" w:cs="Calibri"/>
          <w:b/>
          <w:sz w:val="23"/>
          <w:szCs w:val="23"/>
        </w:rPr>
        <w:t>Justificativa (descreva de forma objetiva o motivo do pedido de recurso)</w:t>
      </w:r>
    </w:p>
    <w:tbl>
      <w:tblPr>
        <w:tblStyle w:val="16"/>
        <w:tblW w:w="906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52A83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 w14:paraId="52A83289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</w:p>
          <w:p w14:paraId="52A8328A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</w:p>
          <w:p w14:paraId="52A8328B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</w:p>
          <w:p w14:paraId="52A8328C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</w:p>
          <w:p w14:paraId="52A8328D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</w:p>
          <w:p w14:paraId="52A8328E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</w:p>
          <w:p w14:paraId="52A8328F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</w:p>
          <w:p w14:paraId="52A83290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</w:p>
          <w:p w14:paraId="52A83291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</w:p>
        </w:tc>
      </w:tr>
    </w:tbl>
    <w:p w14:paraId="52A83293">
      <w:pPr>
        <w:spacing w:line="360" w:lineRule="auto"/>
        <w:jc w:val="both"/>
        <w:rPr>
          <w:rFonts w:ascii="Calibri" w:hAnsi="Calibri" w:eastAsia="Calibri" w:cs="Calibri"/>
          <w:b/>
          <w:sz w:val="23"/>
          <w:szCs w:val="23"/>
        </w:rPr>
      </w:pPr>
    </w:p>
    <w:p w14:paraId="52A83294">
      <w:pPr>
        <w:spacing w:line="360" w:lineRule="auto"/>
        <w:jc w:val="right"/>
        <w:rPr>
          <w:rFonts w:ascii="Calibri" w:hAnsi="Calibri" w:eastAsia="Calibri" w:cs="Calibri"/>
          <w:sz w:val="23"/>
          <w:szCs w:val="23"/>
        </w:rPr>
      </w:pPr>
      <w:r>
        <w:rPr>
          <w:rFonts w:ascii="Calibri" w:hAnsi="Calibri" w:eastAsia="Calibri" w:cs="Calibri"/>
          <w:sz w:val="23"/>
          <w:szCs w:val="23"/>
        </w:rPr>
        <w:t>Acará- Pará _____ de __________________de 202</w:t>
      </w:r>
      <w:bookmarkStart w:id="0" w:name="_GoBack"/>
      <w:bookmarkEnd w:id="0"/>
      <w:r>
        <w:rPr>
          <w:rFonts w:ascii="Calibri" w:hAnsi="Calibri" w:eastAsia="Calibri" w:cs="Calibri"/>
          <w:sz w:val="23"/>
          <w:szCs w:val="23"/>
        </w:rPr>
        <w:t>6.</w:t>
      </w:r>
    </w:p>
    <w:p w14:paraId="52A83295">
      <w:pPr>
        <w:spacing w:line="360" w:lineRule="auto"/>
        <w:jc w:val="center"/>
        <w:rPr>
          <w:rFonts w:ascii="Calibri" w:hAnsi="Calibri" w:eastAsia="Calibri" w:cs="Calibri"/>
          <w:sz w:val="23"/>
          <w:szCs w:val="23"/>
        </w:rPr>
      </w:pPr>
    </w:p>
    <w:p w14:paraId="52A83296">
      <w:pPr>
        <w:spacing w:line="360" w:lineRule="auto"/>
        <w:jc w:val="center"/>
        <w:rPr>
          <w:rFonts w:ascii="Calibri" w:hAnsi="Calibri" w:eastAsia="Calibri" w:cs="Calibri"/>
          <w:sz w:val="23"/>
          <w:szCs w:val="23"/>
        </w:rPr>
      </w:pPr>
    </w:p>
    <w:p w14:paraId="52A83297">
      <w:pPr>
        <w:spacing w:line="360" w:lineRule="auto"/>
        <w:jc w:val="center"/>
        <w:rPr>
          <w:rFonts w:ascii="Calibri" w:hAnsi="Calibri" w:eastAsia="Calibri" w:cs="Calibri"/>
          <w:sz w:val="23"/>
          <w:szCs w:val="23"/>
        </w:rPr>
      </w:pPr>
      <w:r>
        <w:rPr>
          <w:rFonts w:ascii="Calibri" w:hAnsi="Calibri" w:eastAsia="Calibri" w:cs="Calibri"/>
          <w:sz w:val="23"/>
          <w:szCs w:val="23"/>
        </w:rPr>
        <w:t>__________________________________________________</w:t>
      </w:r>
    </w:p>
    <w:p w14:paraId="52A83298">
      <w:pPr>
        <w:spacing w:line="360" w:lineRule="auto"/>
        <w:jc w:val="center"/>
        <w:rPr>
          <w:rFonts w:ascii="Calibri" w:hAnsi="Calibri" w:eastAsia="Calibri" w:cs="Calibri"/>
          <w:sz w:val="23"/>
          <w:szCs w:val="23"/>
        </w:rPr>
      </w:pPr>
      <w:r>
        <w:rPr>
          <w:rFonts w:ascii="Calibri" w:hAnsi="Calibri" w:eastAsia="Calibri" w:cs="Calibri"/>
          <w:sz w:val="23"/>
          <w:szCs w:val="23"/>
        </w:rPr>
        <w:t>Nome e assinatura do Responsável</w:t>
      </w:r>
    </w:p>
    <w:p w14:paraId="52A83299">
      <w:pPr>
        <w:spacing w:line="360" w:lineRule="auto"/>
        <w:jc w:val="center"/>
        <w:rPr>
          <w:rFonts w:ascii="Calibri" w:hAnsi="Calibri" w:eastAsia="Calibri" w:cs="Calibri"/>
          <w:sz w:val="23"/>
          <w:szCs w:val="23"/>
        </w:rPr>
      </w:pPr>
    </w:p>
    <w:p w14:paraId="52A8329A">
      <w:pPr>
        <w:spacing w:line="360" w:lineRule="auto"/>
        <w:jc w:val="center"/>
        <w:rPr>
          <w:rFonts w:ascii="Calibri" w:hAnsi="Calibri" w:eastAsia="Calibri" w:cs="Calibri"/>
          <w:sz w:val="23"/>
          <w:szCs w:val="23"/>
        </w:rPr>
      </w:pPr>
    </w:p>
    <w:sectPr>
      <w:headerReference r:id="rId3" w:type="default"/>
      <w:footerReference r:id="rId4" w:type="default"/>
      <w:pgSz w:w="11906" w:h="16838"/>
      <w:pgMar w:top="1701" w:right="1134" w:bottom="1560" w:left="1701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832A2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  <w:sz w:val="22"/>
        <w:szCs w:val="22"/>
      </w:rPr>
    </w:pPr>
    <w:r>
      <w:rPr>
        <w:rFonts w:ascii="Calibri" w:hAnsi="Calibri" w:eastAsia="Calibri" w:cs="Calibri"/>
        <w:color w:val="000000"/>
        <w:sz w:val="22"/>
        <w:szCs w:val="22"/>
      </w:rPr>
      <w:t xml:space="preserve">                                                 </w:t>
    </w:r>
    <w:r>
      <w:rPr>
        <w:rFonts w:ascii="Calibri" w:hAnsi="Calibri" w:eastAsia="Calibri" w:cs="Calibri"/>
        <w:color w:val="000000"/>
        <w:sz w:val="22"/>
        <w:szCs w:val="22"/>
      </w:rPr>
      <w:drawing>
        <wp:inline distT="0" distB="0" distL="0" distR="0">
          <wp:extent cx="960755" cy="502285"/>
          <wp:effectExtent l="0" t="0" r="0" b="0"/>
          <wp:docPr id="6" name="image3.png" descr="Uma imagem contendo For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 descr="Uma imagem contendo Forma&#10;&#10;Descrição gerada automaticamente"/>
                  <pic:cNvPicPr preferRelativeResize="0"/>
                </pic:nvPicPr>
                <pic:blipFill>
                  <a:blip r:embed="rId1"/>
                  <a:srcRect l="16759" t="26839" r="22152" b="16355"/>
                  <a:stretch>
                    <a:fillRect/>
                  </a:stretch>
                </pic:blipFill>
                <pic:spPr>
                  <a:xfrm>
                    <a:off x="0" y="0"/>
                    <a:ext cx="960893" cy="502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eastAsia="Calibri" w:cs="Calibri"/>
        <w:color w:val="000000"/>
        <w:sz w:val="22"/>
        <w:szCs w:val="22"/>
      </w:rPr>
      <w:t xml:space="preserve">  </w:t>
    </w:r>
    <w:r>
      <w:rPr>
        <w:rFonts w:ascii="Calibri" w:hAnsi="Calibri" w:eastAsia="Calibri" w:cs="Calibri"/>
        <w:color w:val="000000"/>
        <w:sz w:val="22"/>
        <w:szCs w:val="22"/>
      </w:rPr>
      <w:drawing>
        <wp:inline distT="0" distB="0" distL="0" distR="0">
          <wp:extent cx="1735455" cy="474980"/>
          <wp:effectExtent l="0" t="0" r="0" b="0"/>
          <wp:docPr id="5" name="image1.png" descr="Interface gráfica do usuário, Texto,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Interface gráfica do usuário, Texto, Aplicativo&#10;&#10;Descrição gerada automaticamente"/>
                  <pic:cNvPicPr preferRelativeResize="0"/>
                </pic:nvPicPr>
                <pic:blipFill>
                  <a:blip r:embed="rId2"/>
                  <a:srcRect l="13550" t="37747" r="19909" b="29861"/>
                  <a:stretch>
                    <a:fillRect/>
                  </a:stretch>
                </pic:blipFill>
                <pic:spPr>
                  <a:xfrm>
                    <a:off x="0" y="0"/>
                    <a:ext cx="1735790" cy="475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A832A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  <w:sz w:val="22"/>
        <w:szCs w:val="2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8329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2569210</wp:posOffset>
          </wp:positionH>
          <wp:positionV relativeFrom="paragraph">
            <wp:posOffset>-144145</wp:posOffset>
          </wp:positionV>
          <wp:extent cx="658495" cy="496570"/>
          <wp:effectExtent l="0" t="0" r="8255" b="0"/>
          <wp:wrapSquare wrapText="bothSides"/>
          <wp:docPr id="1088039847" name="Imagem 10880398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039847" name="Imagem 108803984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849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A8329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</w:p>
  <w:p w14:paraId="52A8329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</w:p>
  <w:p w14:paraId="52A8329E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  <w:r>
      <w:rPr>
        <w:rFonts w:ascii="Calibri" w:hAnsi="Calibri" w:eastAsia="Calibri" w:cs="Calibri"/>
        <w:b/>
        <w:color w:val="000000"/>
        <w:sz w:val="18"/>
        <w:szCs w:val="18"/>
      </w:rPr>
      <w:t>ESTADO DO PARÁ</w:t>
    </w:r>
  </w:p>
  <w:p w14:paraId="52A8329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  <w:r>
      <w:rPr>
        <w:rFonts w:ascii="Calibri" w:hAnsi="Calibri" w:eastAsia="Calibri" w:cs="Calibri"/>
        <w:b/>
        <w:color w:val="000000"/>
        <w:sz w:val="18"/>
        <w:szCs w:val="18"/>
      </w:rPr>
      <w:t>PREFEITURA MUNICIPAL DE PARÁ</w:t>
    </w:r>
  </w:p>
  <w:p w14:paraId="52A832A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color w:val="000000"/>
        <w:sz w:val="18"/>
        <w:szCs w:val="18"/>
      </w:rPr>
    </w:pPr>
    <w:r>
      <w:rPr>
        <w:rFonts w:ascii="Calibri" w:hAnsi="Calibri" w:eastAsia="Calibri" w:cs="Calibri"/>
        <w:color w:val="000000"/>
        <w:sz w:val="18"/>
        <w:szCs w:val="18"/>
      </w:rPr>
      <w:t>Secretaria Municipal de Cultura</w:t>
    </w:r>
  </w:p>
  <w:p w14:paraId="52A832A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i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F53"/>
    <w:rsid w:val="00684863"/>
    <w:rsid w:val="00A57F53"/>
    <w:rsid w:val="00B91D59"/>
    <w:rsid w:val="00BA4592"/>
    <w:rsid w:val="00F92121"/>
    <w:rsid w:val="71F8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header"/>
    <w:basedOn w:val="1"/>
    <w:link w:val="17"/>
    <w:unhideWhenUsed/>
    <w:uiPriority w:val="99"/>
    <w:pPr>
      <w:tabs>
        <w:tab w:val="center" w:pos="4252"/>
        <w:tab w:val="right" w:pos="8504"/>
      </w:tabs>
    </w:pPr>
  </w:style>
  <w:style w:type="paragraph" w:styleId="12">
    <w:name w:val="footer"/>
    <w:basedOn w:val="1"/>
    <w:link w:val="18"/>
    <w:unhideWhenUsed/>
    <w:uiPriority w:val="99"/>
    <w:pPr>
      <w:tabs>
        <w:tab w:val="center" w:pos="4252"/>
        <w:tab w:val="right" w:pos="8504"/>
      </w:tabs>
    </w:pPr>
  </w:style>
  <w:style w:type="paragraph" w:styleId="1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4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2"/>
    <w:basedOn w:val="1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_Style 13"/>
    <w:basedOn w:val="14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Cabeçalho Caráter"/>
    <w:basedOn w:val="8"/>
    <w:link w:val="11"/>
    <w:qFormat/>
    <w:uiPriority w:val="99"/>
  </w:style>
  <w:style w:type="character" w:customStyle="1" w:styleId="18">
    <w:name w:val="Rodapé Caráter"/>
    <w:basedOn w:val="8"/>
    <w:link w:val="12"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539</Characters>
  <Lines>4</Lines>
  <Paragraphs>1</Paragraphs>
  <TotalTime>9</TotalTime>
  <ScaleCrop>false</ScaleCrop>
  <LinksUpToDate>false</LinksUpToDate>
  <CharactersWithSpaces>637</CharactersWithSpaces>
  <Application>WPS Office_12.2.0.23203_F1E327BC-269C-435d-A152-05C5408002CA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2026-05-28T11:19:00Z</dcterms:created>
  <dc:creator>ander</dc:creator>
  <cp:lastModifiedBy>PARÁ CULTURAL</cp:lastModifiedBy>
  <cp:lastPrinted>2026-07-13T15:48:55Z</cp:lastPrinted>
  <dcterms:modified xsi:type="dcterms:W3CDTF">2026-07-13T16:34:31Z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1046-12.2.0.23203</vt:lpwstr>
  </property>
  <property fmtid="{D5CDD505-2E9C-101B-9397-08002B2CF9AE}" pid="3" name="ICV">
    <vt:lpwstr>CF667F1903BB46B882E124FECF0271D8_12</vt:lpwstr>
  </property>
</Properties>
</file>